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70A" w:rsidRPr="00BE270A" w:rsidRDefault="00BE270A" w:rsidP="00BE270A">
      <w:pPr>
        <w:shd w:val="clear" w:color="auto" w:fill="FFFFFF"/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0"/>
          <w:szCs w:val="10"/>
        </w:rPr>
      </w:pPr>
      <w:r w:rsidRPr="00BE270A">
        <w:rPr>
          <w:rFonts w:ascii="Arial" w:eastAsia="Times New Roman" w:hAnsi="Arial" w:cs="Arial"/>
          <w:b/>
          <w:bCs/>
          <w:color w:val="538135"/>
          <w:sz w:val="24"/>
          <w:szCs w:val="24"/>
        </w:rPr>
        <w:t>ANNUAL ADMISSION NOTICE</w:t>
      </w:r>
      <w:r w:rsidRPr="00BE270A">
        <w:rPr>
          <w:rFonts w:ascii="Arial" w:eastAsia="Times New Roman" w:hAnsi="Arial" w:cs="Arial"/>
          <w:color w:val="538135"/>
          <w:sz w:val="24"/>
          <w:szCs w:val="24"/>
        </w:rPr>
        <w:t> </w:t>
      </w:r>
    </w:p>
    <w:p w:rsidR="00BE270A" w:rsidRPr="00BE270A" w:rsidRDefault="00BE270A" w:rsidP="00BE270A">
      <w:pPr>
        <w:shd w:val="clear" w:color="auto" w:fill="FFFFFF"/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0"/>
          <w:szCs w:val="10"/>
        </w:rPr>
      </w:pPr>
      <w:r w:rsidRPr="00BE270A">
        <w:rPr>
          <w:rFonts w:ascii="Arial" w:eastAsia="Times New Roman" w:hAnsi="Arial" w:cs="Arial"/>
          <w:b/>
          <w:bCs/>
          <w:color w:val="538135"/>
          <w:sz w:val="24"/>
          <w:szCs w:val="24"/>
        </w:rPr>
        <w:t>In respect of admissions to the 2027/2028 school year</w:t>
      </w:r>
      <w:r w:rsidRPr="00BE270A">
        <w:rPr>
          <w:rFonts w:ascii="Arial" w:eastAsia="Times New Roman" w:hAnsi="Arial" w:cs="Arial"/>
          <w:color w:val="538135"/>
          <w:sz w:val="24"/>
          <w:szCs w:val="24"/>
        </w:rPr>
        <w:t> </w:t>
      </w:r>
    </w:p>
    <w:p w:rsidR="00BE270A" w:rsidRPr="00BE270A" w:rsidRDefault="00BE270A" w:rsidP="00BE270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z w:val="10"/>
          <w:szCs w:val="10"/>
        </w:rPr>
      </w:pPr>
      <w:r w:rsidRPr="00BE270A">
        <w:rPr>
          <w:rFonts w:ascii="Arial" w:eastAsia="Times New Roman" w:hAnsi="Arial" w:cs="Arial"/>
          <w:color w:val="333333"/>
          <w:sz w:val="21"/>
        </w:rPr>
        <w:t>  </w:t>
      </w:r>
    </w:p>
    <w:p w:rsidR="00BE270A" w:rsidRPr="00BE270A" w:rsidRDefault="00BE270A" w:rsidP="00BE270A">
      <w:pPr>
        <w:spacing w:after="0" w:line="240" w:lineRule="auto"/>
        <w:textAlignment w:val="baseline"/>
        <w:rPr>
          <w:rFonts w:ascii="Segoe UI" w:eastAsia="Times New Roman" w:hAnsi="Segoe UI" w:cs="Segoe UI"/>
          <w:sz w:val="10"/>
          <w:szCs w:val="10"/>
        </w:rPr>
      </w:pPr>
      <w:r w:rsidRPr="00BE270A">
        <w:rPr>
          <w:rFonts w:ascii="Times New Roman" w:eastAsia="Times New Roman" w:hAnsi="Times New Roman" w:cs="Times New Roman"/>
          <w:color w:val="333333"/>
          <w:sz w:val="24"/>
          <w:szCs w:val="24"/>
        </w:rPr>
        <w:t>  </w:t>
      </w:r>
    </w:p>
    <w:p w:rsidR="00BE270A" w:rsidRDefault="00BE270A" w:rsidP="00BE270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E270A">
        <w:rPr>
          <w:rFonts w:ascii="Times New Roman" w:eastAsia="Times New Roman" w:hAnsi="Times New Roman" w:cs="Times New Roman"/>
          <w:color w:val="333333"/>
          <w:sz w:val="24"/>
          <w:szCs w:val="24"/>
        </w:rPr>
        <w:t>A copy of the school’s Admission Policy and Application Form for Admission for the 2027/2028 school year is available as follows: </w:t>
      </w:r>
    </w:p>
    <w:p w:rsidR="00FB1263" w:rsidRPr="00BE270A" w:rsidRDefault="00FB1263" w:rsidP="00BE270A">
      <w:pPr>
        <w:spacing w:after="0" w:line="240" w:lineRule="auto"/>
        <w:textAlignment w:val="baseline"/>
        <w:rPr>
          <w:rFonts w:ascii="Segoe UI" w:eastAsia="Times New Roman" w:hAnsi="Segoe UI" w:cs="Segoe UI"/>
          <w:sz w:val="10"/>
          <w:szCs w:val="10"/>
        </w:rPr>
      </w:pPr>
    </w:p>
    <w:p w:rsidR="00BE270A" w:rsidRDefault="00BE270A" w:rsidP="00BE270A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E270A">
        <w:rPr>
          <w:rFonts w:ascii="Times New Roman" w:eastAsia="Times New Roman" w:hAnsi="Times New Roman" w:cs="Times New Roman"/>
          <w:color w:val="333333"/>
          <w:sz w:val="24"/>
          <w:szCs w:val="24"/>
        </w:rPr>
        <w:t>To download at</w:t>
      </w:r>
      <w:proofErr w:type="gramStart"/>
      <w:r w:rsidRPr="00BE270A">
        <w:rPr>
          <w:rFonts w:ascii="Times New Roman" w:eastAsia="Times New Roman" w:hAnsi="Times New Roman" w:cs="Times New Roman"/>
          <w:color w:val="333333"/>
          <w:sz w:val="24"/>
          <w:szCs w:val="24"/>
        </w:rPr>
        <w:t>: </w:t>
      </w:r>
      <w:proofErr w:type="gramEnd"/>
      <w:r w:rsidR="005C7836" w:rsidRPr="00BE270A">
        <w:rPr>
          <w:rFonts w:ascii="Segoe UI" w:eastAsia="Times New Roman" w:hAnsi="Segoe UI" w:cs="Segoe UI"/>
          <w:sz w:val="10"/>
          <w:szCs w:val="10"/>
        </w:rPr>
        <w:fldChar w:fldCharType="begin"/>
      </w:r>
      <w:r w:rsidRPr="00BE270A">
        <w:rPr>
          <w:rFonts w:ascii="Segoe UI" w:eastAsia="Times New Roman" w:hAnsi="Segoe UI" w:cs="Segoe UI"/>
          <w:sz w:val="10"/>
          <w:szCs w:val="10"/>
        </w:rPr>
        <w:instrText xml:space="preserve"> HYPERLINK "http://www.scoilchiarain.ie/" \t "_blank" </w:instrText>
      </w:r>
      <w:r w:rsidR="005C7836" w:rsidRPr="00BE270A">
        <w:rPr>
          <w:rFonts w:ascii="Segoe UI" w:eastAsia="Times New Roman" w:hAnsi="Segoe UI" w:cs="Segoe UI"/>
          <w:sz w:val="10"/>
          <w:szCs w:val="10"/>
        </w:rPr>
        <w:fldChar w:fldCharType="separate"/>
      </w:r>
      <w:r w:rsidRPr="00BE270A">
        <w:rPr>
          <w:rFonts w:ascii="Times New Roman" w:eastAsia="Times New Roman" w:hAnsi="Times New Roman" w:cs="Times New Roman"/>
          <w:color w:val="BECD3C"/>
          <w:sz w:val="24"/>
          <w:szCs w:val="24"/>
        </w:rPr>
        <w:t>www.scoilchiarain.ie</w:t>
      </w:r>
      <w:r w:rsidR="005C7836" w:rsidRPr="00BE270A">
        <w:rPr>
          <w:rFonts w:ascii="Segoe UI" w:eastAsia="Times New Roman" w:hAnsi="Segoe UI" w:cs="Segoe UI"/>
          <w:sz w:val="10"/>
          <w:szCs w:val="10"/>
        </w:rPr>
        <w:fldChar w:fldCharType="end"/>
      </w:r>
      <w:r w:rsidRPr="00BE270A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</w:p>
    <w:p w:rsidR="00FB1263" w:rsidRPr="00BE270A" w:rsidRDefault="00FB1263" w:rsidP="00BE270A">
      <w:pPr>
        <w:spacing w:after="0" w:line="240" w:lineRule="auto"/>
        <w:textAlignment w:val="baseline"/>
        <w:rPr>
          <w:rFonts w:ascii="Segoe UI" w:eastAsia="Times New Roman" w:hAnsi="Segoe UI" w:cs="Segoe UI"/>
          <w:sz w:val="10"/>
          <w:szCs w:val="10"/>
        </w:rPr>
      </w:pPr>
    </w:p>
    <w:p w:rsidR="00BE270A" w:rsidRPr="00BE270A" w:rsidRDefault="00BE270A" w:rsidP="00BE270A">
      <w:pPr>
        <w:spacing w:after="0" w:line="240" w:lineRule="auto"/>
        <w:textAlignment w:val="baseline"/>
        <w:rPr>
          <w:rFonts w:ascii="Segoe UI" w:eastAsia="Times New Roman" w:hAnsi="Segoe UI" w:cs="Segoe UI"/>
          <w:sz w:val="10"/>
          <w:szCs w:val="10"/>
        </w:rPr>
      </w:pPr>
      <w:r w:rsidRPr="00BE270A">
        <w:rPr>
          <w:rFonts w:ascii="Times New Roman" w:eastAsia="Times New Roman" w:hAnsi="Times New Roman" w:cs="Times New Roman"/>
          <w:color w:val="333333"/>
          <w:sz w:val="24"/>
          <w:szCs w:val="24"/>
        </w:rPr>
        <w:t>On request by emailing </w:t>
      </w:r>
      <w:hyperlink r:id="rId4" w:tgtFrame="_blank" w:history="1">
        <w:r w:rsidRPr="00BE270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enrolment@scoilchiarain.ie</w:t>
        </w:r>
      </w:hyperlink>
      <w:r w:rsidR="006F04F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 or writing to </w:t>
      </w:r>
      <w:proofErr w:type="spellStart"/>
      <w:r w:rsidR="006F04FD">
        <w:rPr>
          <w:rFonts w:ascii="Times New Roman" w:eastAsia="Times New Roman" w:hAnsi="Times New Roman" w:cs="Times New Roman"/>
          <w:color w:val="333333"/>
          <w:sz w:val="24"/>
          <w:szCs w:val="24"/>
        </w:rPr>
        <w:t>Mairé</w:t>
      </w:r>
      <w:r w:rsidRPr="00BE270A">
        <w:rPr>
          <w:rFonts w:ascii="Times New Roman" w:eastAsia="Times New Roman" w:hAnsi="Times New Roman" w:cs="Times New Roman"/>
          <w:color w:val="333333"/>
          <w:sz w:val="24"/>
          <w:szCs w:val="24"/>
        </w:rPr>
        <w:t>ad</w:t>
      </w:r>
      <w:proofErr w:type="spellEnd"/>
      <w:r w:rsidRPr="00BE270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Walsh, School Secretary, Scoil Chiaráin, St. </w:t>
      </w:r>
      <w:proofErr w:type="spellStart"/>
      <w:r w:rsidRPr="00BE270A">
        <w:rPr>
          <w:rFonts w:ascii="Times New Roman" w:eastAsia="Times New Roman" w:hAnsi="Times New Roman" w:cs="Times New Roman"/>
          <w:color w:val="333333"/>
          <w:sz w:val="24"/>
          <w:szCs w:val="24"/>
        </w:rPr>
        <w:t>Canice’s</w:t>
      </w:r>
      <w:proofErr w:type="spellEnd"/>
      <w:r w:rsidRPr="00BE270A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Road, </w:t>
      </w:r>
      <w:proofErr w:type="spellStart"/>
      <w:r w:rsidRPr="00BE270A">
        <w:rPr>
          <w:rFonts w:ascii="Times New Roman" w:eastAsia="Times New Roman" w:hAnsi="Times New Roman" w:cs="Times New Roman"/>
          <w:color w:val="333333"/>
          <w:sz w:val="24"/>
          <w:szCs w:val="24"/>
        </w:rPr>
        <w:t>Glasnevin</w:t>
      </w:r>
      <w:proofErr w:type="spellEnd"/>
      <w:r w:rsidRPr="00BE270A">
        <w:rPr>
          <w:rFonts w:ascii="Times New Roman" w:eastAsia="Times New Roman" w:hAnsi="Times New Roman" w:cs="Times New Roman"/>
          <w:color w:val="333333"/>
          <w:sz w:val="24"/>
          <w:szCs w:val="24"/>
        </w:rPr>
        <w:t>, Dublin 11, D11VK64. </w:t>
      </w:r>
    </w:p>
    <w:p w:rsidR="00BE270A" w:rsidRPr="00BE270A" w:rsidRDefault="00BE270A" w:rsidP="00BE270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z w:val="10"/>
          <w:szCs w:val="10"/>
        </w:rPr>
      </w:pPr>
      <w:r w:rsidRPr="00BE270A">
        <w:rPr>
          <w:rFonts w:ascii="Arial" w:eastAsia="Times New Roman" w:hAnsi="Arial" w:cs="Arial"/>
          <w:color w:val="333333"/>
          <w:sz w:val="21"/>
        </w:rPr>
        <w:t>  </w:t>
      </w:r>
    </w:p>
    <w:p w:rsidR="00BE270A" w:rsidRPr="00BE270A" w:rsidRDefault="004E1801" w:rsidP="00BE270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z w:val="10"/>
          <w:szCs w:val="10"/>
        </w:rPr>
      </w:pPr>
      <w:r>
        <w:rPr>
          <w:rFonts w:ascii="Arial" w:eastAsia="Times New Roman" w:hAnsi="Arial" w:cs="Arial"/>
          <w:b/>
          <w:bCs/>
          <w:color w:val="538135"/>
          <w:sz w:val="24"/>
          <w:szCs w:val="24"/>
        </w:rPr>
        <w:t>PART 1: Admissions to the 2027/2028</w:t>
      </w:r>
      <w:r w:rsidR="00BE270A" w:rsidRPr="00BE270A">
        <w:rPr>
          <w:rFonts w:ascii="Arial" w:eastAsia="Times New Roman" w:hAnsi="Arial" w:cs="Arial"/>
          <w:b/>
          <w:bCs/>
          <w:color w:val="538135"/>
          <w:sz w:val="24"/>
          <w:szCs w:val="24"/>
        </w:rPr>
        <w:t xml:space="preserve"> school year.</w:t>
      </w:r>
      <w:r w:rsidR="00BE270A" w:rsidRPr="00BE270A">
        <w:rPr>
          <w:rFonts w:ascii="Arial" w:eastAsia="Times New Roman" w:hAnsi="Arial" w:cs="Arial"/>
          <w:color w:val="538135"/>
          <w:sz w:val="24"/>
          <w:szCs w:val="24"/>
        </w:rPr>
        <w:t> </w:t>
      </w:r>
    </w:p>
    <w:p w:rsidR="00BE270A" w:rsidRPr="00BE270A" w:rsidRDefault="00BE270A" w:rsidP="00BE270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z w:val="10"/>
          <w:szCs w:val="10"/>
        </w:rPr>
      </w:pPr>
      <w:r w:rsidRPr="00BE270A">
        <w:rPr>
          <w:rFonts w:ascii="Arial" w:eastAsia="Times New Roman" w:hAnsi="Arial" w:cs="Arial"/>
          <w:b/>
          <w:bCs/>
          <w:color w:val="538135"/>
          <w:sz w:val="24"/>
          <w:szCs w:val="24"/>
        </w:rPr>
        <w:t>Application and Decision Dates for admission to all years:</w:t>
      </w:r>
      <w:r w:rsidRPr="00BE270A">
        <w:rPr>
          <w:rFonts w:ascii="Arial" w:eastAsia="Times New Roman" w:hAnsi="Arial" w:cs="Arial"/>
          <w:color w:val="538135"/>
          <w:sz w:val="24"/>
          <w:szCs w:val="24"/>
        </w:rPr>
        <w:t> </w:t>
      </w:r>
    </w:p>
    <w:p w:rsidR="00BE270A" w:rsidRPr="00BE270A" w:rsidRDefault="00BE270A" w:rsidP="00BE270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z w:val="10"/>
          <w:szCs w:val="10"/>
        </w:rPr>
      </w:pPr>
      <w:r w:rsidRPr="00BE270A">
        <w:rPr>
          <w:rFonts w:ascii="Arial" w:eastAsia="Times New Roman" w:hAnsi="Arial" w:cs="Arial"/>
          <w:color w:val="333333"/>
          <w:sz w:val="24"/>
          <w:szCs w:val="24"/>
        </w:rPr>
        <w:t>  </w:t>
      </w:r>
    </w:p>
    <w:tbl>
      <w:tblPr>
        <w:tblW w:w="95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516"/>
        <w:gridCol w:w="1985"/>
      </w:tblGrid>
      <w:tr w:rsidR="00BE270A" w:rsidRPr="00BE270A" w:rsidTr="00BE270A">
        <w:trPr>
          <w:trHeight w:val="162"/>
        </w:trPr>
        <w:tc>
          <w:tcPr>
            <w:tcW w:w="75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BE270A" w:rsidRPr="00BE270A" w:rsidRDefault="00BE270A" w:rsidP="00BE270A">
            <w:pPr>
              <w:spacing w:after="0" w:line="16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The school will commence accepting applications for admission on </w:t>
            </w:r>
          </w:p>
        </w:tc>
        <w:tc>
          <w:tcPr>
            <w:tcW w:w="198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BE270A" w:rsidRPr="00BE270A" w:rsidRDefault="00BE270A" w:rsidP="00BE270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0A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1</w:t>
            </w:r>
            <w:r w:rsidRPr="00BE270A">
              <w:rPr>
                <w:rFonts w:ascii="Times New Roman" w:eastAsia="Times New Roman" w:hAnsi="Times New Roman" w:cs="Times New Roman"/>
                <w:b/>
                <w:bCs/>
                <w:color w:val="333333"/>
                <w:sz w:val="19"/>
                <w:vertAlign w:val="superscript"/>
              </w:rPr>
              <w:t>st</w:t>
            </w:r>
            <w:r w:rsidRPr="00BE270A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October 2026</w:t>
            </w:r>
            <w:r w:rsidRPr="00BE27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  <w:p w:rsidR="00BE270A" w:rsidRPr="00BE270A" w:rsidRDefault="00BE270A" w:rsidP="00BE270A">
            <w:pPr>
              <w:spacing w:after="0" w:line="16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0A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 </w:t>
            </w:r>
            <w:r w:rsidRPr="00BE27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BE270A" w:rsidRPr="00BE270A" w:rsidTr="00BE270A">
        <w:trPr>
          <w:trHeight w:val="162"/>
        </w:trPr>
        <w:tc>
          <w:tcPr>
            <w:tcW w:w="7516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BE270A" w:rsidRPr="00BE270A" w:rsidRDefault="00BE270A" w:rsidP="00BE270A">
            <w:pPr>
              <w:spacing w:after="0" w:line="16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The school shall cease accepting applications for admission on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BE270A" w:rsidRPr="00BE270A" w:rsidRDefault="00BE270A" w:rsidP="00BE270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0A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29</w:t>
            </w:r>
            <w:r w:rsidRPr="00BE270A">
              <w:rPr>
                <w:rFonts w:ascii="Times New Roman" w:eastAsia="Times New Roman" w:hAnsi="Times New Roman" w:cs="Times New Roman"/>
                <w:b/>
                <w:bCs/>
                <w:color w:val="333333"/>
                <w:sz w:val="19"/>
                <w:vertAlign w:val="superscript"/>
              </w:rPr>
              <w:t>th</w:t>
            </w:r>
            <w:r w:rsidRPr="00BE270A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January 2027</w:t>
            </w:r>
            <w:r w:rsidRPr="00BE27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  <w:p w:rsidR="00BE270A" w:rsidRPr="00BE270A" w:rsidRDefault="00BE270A" w:rsidP="00BE270A">
            <w:pPr>
              <w:spacing w:after="0" w:line="16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0A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  </w:t>
            </w:r>
            <w:r w:rsidRPr="00BE27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BE270A" w:rsidRPr="00BE270A" w:rsidTr="00BE270A">
        <w:trPr>
          <w:trHeight w:val="162"/>
        </w:trPr>
        <w:tc>
          <w:tcPr>
            <w:tcW w:w="7516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BE270A" w:rsidRPr="00BE270A" w:rsidRDefault="00BE270A" w:rsidP="00BE270A">
            <w:pPr>
              <w:spacing w:after="0" w:line="16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The date by which applicants will be notified of the decision on their application is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BE270A" w:rsidRPr="00BE270A" w:rsidRDefault="00BE270A" w:rsidP="00BE270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0A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31</w:t>
            </w:r>
            <w:r w:rsidRPr="00BE270A">
              <w:rPr>
                <w:rFonts w:ascii="Times New Roman" w:eastAsia="Times New Roman" w:hAnsi="Times New Roman" w:cs="Times New Roman"/>
                <w:b/>
                <w:bCs/>
                <w:color w:val="333333"/>
                <w:sz w:val="19"/>
                <w:vertAlign w:val="superscript"/>
              </w:rPr>
              <w:t>st</w:t>
            </w:r>
            <w:r w:rsidRPr="00BE270A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 March 2027</w:t>
            </w:r>
            <w:r w:rsidRPr="00BE27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  <w:p w:rsidR="00BE270A" w:rsidRPr="00BE270A" w:rsidRDefault="00BE270A" w:rsidP="00BE270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0A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 </w:t>
            </w:r>
            <w:r w:rsidRPr="00BE27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  <w:p w:rsidR="00BE270A" w:rsidRPr="00BE270A" w:rsidRDefault="00BE270A" w:rsidP="00BE270A">
            <w:pPr>
              <w:spacing w:after="0" w:line="16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0A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 </w:t>
            </w:r>
            <w:r w:rsidRPr="00BE27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  <w:tr w:rsidR="00BE270A" w:rsidRPr="00BE270A" w:rsidTr="00BE270A">
        <w:trPr>
          <w:trHeight w:val="162"/>
        </w:trPr>
        <w:tc>
          <w:tcPr>
            <w:tcW w:w="7516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BE270A" w:rsidRPr="00BE270A" w:rsidRDefault="00BE270A" w:rsidP="00BE270A">
            <w:pPr>
              <w:spacing w:after="0" w:line="16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The period within which applicants must confirm acceptance of an offer of admission is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BE270A" w:rsidRPr="00BE270A" w:rsidRDefault="00BE270A" w:rsidP="00BE270A">
            <w:pPr>
              <w:spacing w:after="0" w:line="16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0A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26th April, 2027</w:t>
            </w:r>
            <w:r w:rsidRPr="00BE27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</w:tr>
    </w:tbl>
    <w:p w:rsidR="00BE270A" w:rsidRPr="00BE270A" w:rsidRDefault="00BE270A" w:rsidP="00BE270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z w:val="10"/>
          <w:szCs w:val="10"/>
        </w:rPr>
      </w:pPr>
      <w:r w:rsidRPr="00BE270A">
        <w:rPr>
          <w:rFonts w:ascii="Arial" w:eastAsia="Times New Roman" w:hAnsi="Arial" w:cs="Arial"/>
          <w:color w:val="333333"/>
          <w:sz w:val="24"/>
          <w:szCs w:val="24"/>
        </w:rPr>
        <w:t>  </w:t>
      </w:r>
    </w:p>
    <w:p w:rsidR="00BE270A" w:rsidRDefault="00365E9D" w:rsidP="00365E9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333333"/>
          <w:sz w:val="24"/>
          <w:szCs w:val="24"/>
        </w:rPr>
        <w:t>Note</w:t>
      </w:r>
      <w:proofErr w:type="gramStart"/>
      <w:r>
        <w:rPr>
          <w:rFonts w:ascii="Arial" w:eastAsia="Times New Roman" w:hAnsi="Arial" w:cs="Arial"/>
          <w:b/>
          <w:bCs/>
          <w:color w:val="333333"/>
          <w:sz w:val="24"/>
          <w:szCs w:val="24"/>
        </w:rPr>
        <w:t>: </w:t>
      </w:r>
      <w:proofErr w:type="gramEnd"/>
      <w:r>
        <w:rPr>
          <w:rFonts w:ascii="Arial" w:eastAsia="Times New Roman" w:hAnsi="Arial" w:cs="Arial"/>
          <w:b/>
          <w:bCs/>
          <w:color w:val="333333"/>
          <w:sz w:val="24"/>
          <w:szCs w:val="24"/>
        </w:rPr>
        <w:t> T</w:t>
      </w:r>
      <w:r w:rsidR="00BE270A" w:rsidRPr="00BE270A">
        <w:rPr>
          <w:rFonts w:ascii="Arial" w:eastAsia="Times New Roman" w:hAnsi="Arial" w:cs="Arial"/>
          <w:b/>
          <w:bCs/>
          <w:color w:val="333333"/>
          <w:sz w:val="24"/>
          <w:szCs w:val="24"/>
        </w:rPr>
        <w:t>he school will consider and issue decisions on late applications in accordance with the school’s admission policy</w:t>
      </w:r>
      <w:r w:rsidR="00BE270A" w:rsidRPr="00BE270A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:rsidR="009E784E" w:rsidRDefault="009E784E" w:rsidP="00365E9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4"/>
          <w:szCs w:val="24"/>
        </w:rPr>
      </w:pPr>
    </w:p>
    <w:p w:rsidR="009E784E" w:rsidRDefault="009E784E" w:rsidP="00365E9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4"/>
          <w:szCs w:val="24"/>
        </w:rPr>
      </w:pPr>
    </w:p>
    <w:p w:rsidR="009E784E" w:rsidRPr="00BE270A" w:rsidRDefault="009E784E" w:rsidP="00365E9D">
      <w:pPr>
        <w:shd w:val="clear" w:color="auto" w:fill="FFFFFF"/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0"/>
          <w:szCs w:val="10"/>
        </w:rPr>
      </w:pPr>
    </w:p>
    <w:p w:rsidR="00BE270A" w:rsidRDefault="00BE270A" w:rsidP="00365E9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4"/>
          <w:szCs w:val="24"/>
        </w:rPr>
      </w:pPr>
      <w:r w:rsidRPr="00BE270A">
        <w:rPr>
          <w:rFonts w:ascii="Arial" w:eastAsia="Times New Roman" w:hAnsi="Arial" w:cs="Arial"/>
          <w:b/>
          <w:bCs/>
          <w:color w:val="333333"/>
          <w:sz w:val="24"/>
          <w:szCs w:val="24"/>
        </w:rPr>
        <w:t>*Failure to accept an offer within the prescribed period above may result in the offer being withdrawn</w:t>
      </w:r>
      <w:r w:rsidRPr="00BE270A">
        <w:rPr>
          <w:rFonts w:ascii="Arial" w:eastAsia="Times New Roman" w:hAnsi="Arial" w:cs="Arial"/>
          <w:color w:val="333333"/>
          <w:sz w:val="24"/>
          <w:szCs w:val="24"/>
        </w:rPr>
        <w:t> </w:t>
      </w:r>
    </w:p>
    <w:p w:rsidR="00BE270A" w:rsidRDefault="00BE270A" w:rsidP="00365E9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4"/>
          <w:szCs w:val="24"/>
        </w:rPr>
      </w:pPr>
    </w:p>
    <w:p w:rsidR="00BE270A" w:rsidRDefault="00BE270A" w:rsidP="00365E9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4"/>
          <w:szCs w:val="24"/>
        </w:rPr>
      </w:pPr>
    </w:p>
    <w:p w:rsidR="00BE270A" w:rsidRDefault="00BE270A" w:rsidP="00365E9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333333"/>
          <w:sz w:val="24"/>
          <w:szCs w:val="24"/>
        </w:rPr>
      </w:pPr>
    </w:p>
    <w:p w:rsidR="00BE270A" w:rsidRPr="00BE270A" w:rsidRDefault="00BE270A" w:rsidP="00365E9D">
      <w:pPr>
        <w:shd w:val="clear" w:color="auto" w:fill="FFFFFF"/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0"/>
          <w:szCs w:val="10"/>
        </w:rPr>
      </w:pPr>
    </w:p>
    <w:p w:rsidR="00BE270A" w:rsidRDefault="00BE270A" w:rsidP="00365E9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538135"/>
          <w:sz w:val="28"/>
        </w:rPr>
      </w:pPr>
      <w:r w:rsidRPr="00BE270A">
        <w:rPr>
          <w:rFonts w:ascii="Arial" w:eastAsia="Times New Roman" w:hAnsi="Arial" w:cs="Arial"/>
          <w:b/>
          <w:bCs/>
          <w:color w:val="538135"/>
          <w:sz w:val="28"/>
        </w:rPr>
        <w:t>Number of places being made available in 2027/2028</w:t>
      </w:r>
      <w:r w:rsidRPr="00BE270A">
        <w:rPr>
          <w:rFonts w:ascii="Arial" w:eastAsia="Times New Roman" w:hAnsi="Arial" w:cs="Arial"/>
          <w:color w:val="538135"/>
          <w:sz w:val="28"/>
        </w:rPr>
        <w:t> </w:t>
      </w:r>
    </w:p>
    <w:p w:rsidR="00BE270A" w:rsidRDefault="00BE270A" w:rsidP="00365E9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538135"/>
          <w:sz w:val="28"/>
        </w:rPr>
      </w:pPr>
    </w:p>
    <w:p w:rsidR="00BE270A" w:rsidRDefault="00BE270A" w:rsidP="00BE270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538135"/>
          <w:sz w:val="28"/>
        </w:rPr>
      </w:pPr>
    </w:p>
    <w:p w:rsidR="00BE270A" w:rsidRPr="00BE270A" w:rsidRDefault="00BE270A" w:rsidP="00BE270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z w:val="10"/>
          <w:szCs w:val="10"/>
        </w:rPr>
      </w:pPr>
    </w:p>
    <w:p w:rsidR="00BE270A" w:rsidRPr="00BE270A" w:rsidRDefault="00BE270A" w:rsidP="00BE270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z w:val="10"/>
          <w:szCs w:val="10"/>
        </w:rPr>
      </w:pPr>
      <w:r w:rsidRPr="00BE270A">
        <w:rPr>
          <w:rFonts w:ascii="Arial" w:eastAsia="Times New Roman" w:hAnsi="Arial" w:cs="Arial"/>
          <w:color w:val="333333"/>
          <w:sz w:val="24"/>
          <w:szCs w:val="24"/>
        </w:rPr>
        <w:t>  </w:t>
      </w:r>
    </w:p>
    <w:tbl>
      <w:tblPr>
        <w:tblW w:w="765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547"/>
        <w:gridCol w:w="4111"/>
      </w:tblGrid>
      <w:tr w:rsidR="00BE270A" w:rsidRPr="00BE270A" w:rsidTr="00FB1263">
        <w:trPr>
          <w:trHeight w:val="162"/>
        </w:trPr>
        <w:tc>
          <w:tcPr>
            <w:tcW w:w="35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BE270A" w:rsidRPr="00BE270A" w:rsidRDefault="00BE270A" w:rsidP="00BE270A">
            <w:pPr>
              <w:spacing w:after="0" w:line="16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Primary area (over four classes) </w:t>
            </w:r>
          </w:p>
        </w:tc>
        <w:tc>
          <w:tcPr>
            <w:tcW w:w="4111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BE270A" w:rsidRPr="00BE270A" w:rsidRDefault="00BE270A" w:rsidP="00BE270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5 </w:t>
            </w:r>
          </w:p>
          <w:p w:rsidR="00BE270A" w:rsidRPr="00BE270A" w:rsidRDefault="00BE270A" w:rsidP="00BE270A">
            <w:pPr>
              <w:spacing w:after="0" w:line="16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  </w:t>
            </w:r>
          </w:p>
        </w:tc>
      </w:tr>
      <w:tr w:rsidR="00BE270A" w:rsidRPr="00BE270A" w:rsidTr="00FB1263">
        <w:trPr>
          <w:trHeight w:val="162"/>
        </w:trPr>
        <w:tc>
          <w:tcPr>
            <w:tcW w:w="3547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BE270A" w:rsidRPr="00BE270A" w:rsidRDefault="00BE270A" w:rsidP="00BE270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Post-Primary area (over eight classes) </w:t>
            </w:r>
          </w:p>
          <w:p w:rsidR="00BE270A" w:rsidRPr="00BE270A" w:rsidRDefault="00BE270A" w:rsidP="00BE270A">
            <w:pPr>
              <w:spacing w:after="0" w:line="16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shd w:val="clear" w:color="auto" w:fill="FFFFFF"/>
            <w:hideMark/>
          </w:tcPr>
          <w:p w:rsidR="00BE270A" w:rsidRPr="00BE270A" w:rsidRDefault="00BE270A" w:rsidP="00BE270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0A">
              <w:rPr>
                <w:rFonts w:ascii="Calibri" w:eastAsia="Times New Roman" w:hAnsi="Calibri" w:cs="Calibri"/>
              </w:rPr>
              <w:t>5 </w:t>
            </w:r>
            <w:r w:rsidRPr="00BE270A">
              <w:rPr>
                <w:rFonts w:ascii="Calibri" w:eastAsia="Times New Roman" w:hAnsi="Calibri" w:cs="Calibri"/>
              </w:rPr>
              <w:br/>
            </w:r>
            <w:r w:rsidRPr="00BE27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</w:t>
            </w:r>
          </w:p>
          <w:p w:rsidR="00BE270A" w:rsidRPr="00BE270A" w:rsidRDefault="00BE270A" w:rsidP="00BE270A">
            <w:pPr>
              <w:spacing w:after="0" w:line="162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70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  </w:t>
            </w:r>
          </w:p>
        </w:tc>
      </w:tr>
    </w:tbl>
    <w:p w:rsidR="00BE270A" w:rsidRPr="00BE270A" w:rsidRDefault="00BE270A" w:rsidP="00BE270A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z w:val="10"/>
          <w:szCs w:val="10"/>
        </w:rPr>
      </w:pPr>
      <w:r w:rsidRPr="00BE270A">
        <w:rPr>
          <w:rFonts w:ascii="Arial" w:eastAsia="Times New Roman" w:hAnsi="Arial" w:cs="Arial"/>
          <w:color w:val="333333"/>
          <w:sz w:val="24"/>
          <w:szCs w:val="24"/>
        </w:rPr>
        <w:t>  </w:t>
      </w:r>
    </w:p>
    <w:p w:rsidR="00BE270A" w:rsidRPr="00BE270A" w:rsidRDefault="00BE270A" w:rsidP="00BE270A">
      <w:pPr>
        <w:spacing w:after="0" w:line="240" w:lineRule="auto"/>
        <w:textAlignment w:val="baseline"/>
        <w:rPr>
          <w:rFonts w:ascii="Segoe UI" w:eastAsia="Times New Roman" w:hAnsi="Segoe UI" w:cs="Segoe UI"/>
          <w:sz w:val="10"/>
          <w:szCs w:val="10"/>
        </w:rPr>
      </w:pPr>
      <w:r w:rsidRPr="00BE270A">
        <w:rPr>
          <w:rFonts w:ascii="Calibri" w:eastAsia="Times New Roman" w:hAnsi="Calibri" w:cs="Calibri"/>
        </w:rPr>
        <w:t> </w:t>
      </w:r>
    </w:p>
    <w:p w:rsidR="00EA7F78" w:rsidRDefault="00EA7F78"/>
    <w:sectPr w:rsidR="00EA7F78" w:rsidSect="00EA7F7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oNotDisplayPageBoundaries/>
  <w:proofState w:spelling="clean" w:grammar="clean"/>
  <w:defaultTabStop w:val="720"/>
  <w:characterSpacingControl w:val="doNotCompress"/>
  <w:compat/>
  <w:rsids>
    <w:rsidRoot w:val="00BE270A"/>
    <w:rsid w:val="00365E9D"/>
    <w:rsid w:val="004E1801"/>
    <w:rsid w:val="005C7836"/>
    <w:rsid w:val="00613D5F"/>
    <w:rsid w:val="006F04FD"/>
    <w:rsid w:val="009E784E"/>
    <w:rsid w:val="00A02B9E"/>
    <w:rsid w:val="00BE270A"/>
    <w:rsid w:val="00EA7F78"/>
    <w:rsid w:val="00FB1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7F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BE2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BE270A"/>
  </w:style>
  <w:style w:type="character" w:customStyle="1" w:styleId="eop">
    <w:name w:val="eop"/>
    <w:basedOn w:val="DefaultParagraphFont"/>
    <w:rsid w:val="00BE270A"/>
  </w:style>
  <w:style w:type="character" w:customStyle="1" w:styleId="scxw231597542">
    <w:name w:val="scxw231597542"/>
    <w:basedOn w:val="DefaultParagraphFont"/>
    <w:rsid w:val="00BE270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8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51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9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1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7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6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5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0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0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5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83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19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838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905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6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019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52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141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97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448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79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09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63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79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93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38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16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557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44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801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41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1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63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667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677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73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73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305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5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165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61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65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13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952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190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1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nrolment@scoilchiarain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Principal</dc:creator>
  <cp:lastModifiedBy>Mairead</cp:lastModifiedBy>
  <cp:revision>3</cp:revision>
  <cp:lastPrinted>2026-10-23T09:55:00Z</cp:lastPrinted>
  <dcterms:created xsi:type="dcterms:W3CDTF">2026-10-23T10:58:00Z</dcterms:created>
  <dcterms:modified xsi:type="dcterms:W3CDTF">2026-10-23T10:59:00Z</dcterms:modified>
</cp:coreProperties>
</file>